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Formularz odstąpienia od umowy zawartej na odległość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06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142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Adresat:</w:t>
      </w:r>
    </w:p>
    <w:p w:rsidR="00000000" w:rsidDel="00000000" w:rsidP="00000000" w:rsidRDefault="00000000" w:rsidRPr="00000000" w14:paraId="00000005">
      <w:pPr>
        <w:widowControl w:val="0"/>
        <w:spacing w:before="173" w:line="295" w:lineRule="auto"/>
        <w:ind w:left="142" w:right="6575" w:firstLine="0"/>
        <w:rPr>
          <w:rFonts w:ascii="Calibri" w:cs="Calibri" w:eastAsia="Calibri" w:hAnsi="Calibri"/>
        </w:rPr>
      </w:pPr>
      <w:bookmarkStart w:colFirst="0" w:colLast="0" w:name="_v9bvw2ze8937" w:id="0"/>
      <w:bookmarkEnd w:id="0"/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highlight w:val="white"/>
          <w:rtl w:val="0"/>
        </w:rPr>
        <w:t xml:space="preserve">PAWEŁ HENSCHKE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ul.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Czesława Miłosza 4/2, 62-052 Komorniki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73" w:line="295" w:lineRule="auto"/>
        <w:ind w:left="142" w:right="6575" w:firstLine="0"/>
        <w:rPr>
          <w:rFonts w:ascii="Calibri" w:cs="Calibri" w:eastAsia="Calibri" w:hAnsi="Calibri"/>
        </w:rPr>
      </w:pPr>
      <w:bookmarkStart w:colFirst="0" w:colLast="0" w:name="_8emgqklbg9tk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NIP: 7772959930 </w:t>
      </w:r>
    </w:p>
    <w:p w:rsidR="00000000" w:rsidDel="00000000" w:rsidP="00000000" w:rsidRDefault="00000000" w:rsidRPr="00000000" w14:paraId="00000007">
      <w:pPr>
        <w:widowControl w:val="0"/>
        <w:spacing w:before="32"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REGON: 302591190</w:t>
      </w:r>
    </w:p>
    <w:p w:rsidR="00000000" w:rsidDel="00000000" w:rsidP="00000000" w:rsidRDefault="00000000" w:rsidRPr="00000000" w14:paraId="00000008">
      <w:pPr>
        <w:widowControl w:val="0"/>
        <w:spacing w:before="46"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kontakt@zielonachoinka.pl </w:t>
      </w:r>
    </w:p>
    <w:p w:rsidR="00000000" w:rsidDel="00000000" w:rsidP="00000000" w:rsidRDefault="00000000" w:rsidRPr="00000000" w14:paraId="00000009">
      <w:pPr>
        <w:widowControl w:val="0"/>
        <w:spacing w:before="248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left="159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Konsument/Przedsiębiorca korzystający z ochrony konsumenckiej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B">
      <w:pPr>
        <w:widowControl w:val="0"/>
        <w:spacing w:before="8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651"/>
        </w:tabs>
        <w:spacing w:line="240" w:lineRule="auto"/>
        <w:ind w:left="13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Ja, 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(imię i </w:t>
        <w:br w:type="textWrapping"/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651"/>
        </w:tabs>
        <w:spacing w:line="240" w:lineRule="auto"/>
        <w:ind w:left="13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nazwisko),....................................................................................................................(adres)</w:t>
      </w:r>
    </w:p>
    <w:p w:rsidR="00000000" w:rsidDel="00000000" w:rsidP="00000000" w:rsidRDefault="00000000" w:rsidRPr="00000000" w14:paraId="0000000E">
      <w:pPr>
        <w:widowControl w:val="0"/>
        <w:spacing w:before="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Firmy (jeśli zamówienie zostało złożone na firmę):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…………………………………………………………………….……………………………………………………………………………………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1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niniejszym informuję o moim odstąpieniu od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862"/>
          <w:tab w:val="left" w:leader="none" w:pos="5768"/>
        </w:tabs>
        <w:spacing w:before="37" w:line="240" w:lineRule="auto"/>
        <w:ind w:left="862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umowy sprzedaży następujących towarów………………….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(*)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862"/>
          <w:tab w:val="left" w:leader="none" w:pos="5800"/>
        </w:tabs>
        <w:spacing w:before="15" w:line="240" w:lineRule="auto"/>
        <w:ind w:left="862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umowy dostawy następujących towarów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(*)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862"/>
          <w:tab w:val="left" w:leader="none" w:pos="8032"/>
        </w:tabs>
        <w:spacing w:before="15" w:line="240" w:lineRule="auto"/>
        <w:ind w:left="862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umowy o dzieło polegającej na wykonaniu następujących rzeczy…………………..(*)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862"/>
          <w:tab w:val="left" w:leader="none" w:pos="6374"/>
        </w:tabs>
        <w:spacing w:before="14" w:line="240" w:lineRule="auto"/>
        <w:ind w:left="862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umowy o świadczenie następującej usługi……………………………….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(*)</w:t>
      </w:r>
    </w:p>
    <w:p w:rsidR="00000000" w:rsidDel="00000000" w:rsidP="00000000" w:rsidRDefault="00000000" w:rsidRPr="00000000" w14:paraId="00000018">
      <w:pPr>
        <w:widowControl w:val="0"/>
        <w:spacing w:before="23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"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zawarcia umowy/odbioru(*):.............................................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0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100"/>
        </w:tabs>
        <w:spacing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..............................</w:t>
        <w:tab/>
        <w:t xml:space="preserve">................................................................</w:t>
      </w:r>
    </w:p>
    <w:p w:rsidR="00000000" w:rsidDel="00000000" w:rsidP="00000000" w:rsidRDefault="00000000" w:rsidRPr="00000000" w14:paraId="0000001F">
      <w:pPr>
        <w:widowControl w:val="0"/>
        <w:spacing w:before="62" w:line="251" w:lineRule="auto"/>
        <w:ind w:left="5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konsumenta/Przedsiębiorcy:</w:t>
      </w:r>
    </w:p>
    <w:p w:rsidR="00000000" w:rsidDel="00000000" w:rsidP="00000000" w:rsidRDefault="00000000" w:rsidRPr="00000000" w14:paraId="00000020">
      <w:pPr>
        <w:widowControl w:val="0"/>
        <w:spacing w:line="178" w:lineRule="auto"/>
        <w:ind w:left="5136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(jeżeli formularz jest przesyłany w wersji papierowej)</w:t>
      </w:r>
    </w:p>
    <w:p w:rsidR="00000000" w:rsidDel="00000000" w:rsidP="00000000" w:rsidRDefault="00000000" w:rsidRPr="00000000" w14:paraId="00000021">
      <w:pPr>
        <w:widowControl w:val="0"/>
        <w:spacing w:before="194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(*)niepotrzebne skreślić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862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695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531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3367" w:hanging="361.00000000000045"/>
      </w:pPr>
      <w:rPr>
        <w:u w:val="none"/>
      </w:rPr>
    </w:lvl>
    <w:lvl w:ilvl="4">
      <w:start w:val="0"/>
      <w:numFmt w:val="bullet"/>
      <w:lvlText w:val="•"/>
      <w:lvlJc w:val="left"/>
      <w:pPr>
        <w:ind w:left="4203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039" w:hanging="361"/>
      </w:pPr>
      <w:rPr>
        <w:u w:val="none"/>
      </w:rPr>
    </w:lvl>
    <w:lvl w:ilvl="6">
      <w:start w:val="0"/>
      <w:numFmt w:val="bullet"/>
      <w:lvlText w:val="•"/>
      <w:lvlJc w:val="left"/>
      <w:pPr>
        <w:ind w:left="5874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6710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7546" w:hanging="36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